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2"/>
          <w:szCs w:val="32"/>
          <w:u w:val="single"/>
        </w:rPr>
      </w:pPr>
      <w:r w:rsidRPr="0030124F">
        <w:rPr>
          <w:b/>
          <w:color w:val="1D1B11" w:themeColor="background2" w:themeShade="1A"/>
          <w:sz w:val="32"/>
          <w:szCs w:val="32"/>
          <w:u w:val="single"/>
        </w:rPr>
        <w:t>THE EDUCATIONAL SERVICES COMMISSION OF NEW JERSEY</w:t>
      </w:r>
    </w:p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6"/>
          <w:szCs w:val="36"/>
          <w:u w:val="single"/>
        </w:rPr>
      </w:pPr>
    </w:p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6"/>
          <w:szCs w:val="36"/>
          <w:u w:val="single"/>
        </w:rPr>
      </w:pPr>
      <w:r w:rsidRPr="0030124F">
        <w:rPr>
          <w:b/>
          <w:color w:val="1D1B11" w:themeColor="background2" w:themeShade="1A"/>
          <w:sz w:val="36"/>
          <w:szCs w:val="36"/>
          <w:u w:val="single"/>
        </w:rPr>
        <w:t>MANTOUX TESTING COMPLIANCE</w:t>
      </w:r>
    </w:p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6"/>
          <w:szCs w:val="36"/>
          <w:u w:val="single"/>
        </w:rPr>
      </w:pPr>
      <w:r w:rsidRPr="0030124F">
        <w:rPr>
          <w:b/>
          <w:color w:val="1D1B11" w:themeColor="background2" w:themeShade="1A"/>
          <w:sz w:val="36"/>
          <w:szCs w:val="36"/>
          <w:u w:val="single"/>
        </w:rPr>
        <w:t>(TO ACCOMPANY THE BID)</w:t>
      </w:r>
    </w:p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6"/>
          <w:szCs w:val="36"/>
          <w:u w:val="single"/>
        </w:rPr>
      </w:pPr>
    </w:p>
    <w:p w:rsidR="00066905" w:rsidRPr="0030124F" w:rsidRDefault="00066905" w:rsidP="00066905">
      <w:pPr>
        <w:jc w:val="center"/>
        <w:rPr>
          <w:b/>
          <w:color w:val="1D1B11" w:themeColor="background2" w:themeShade="1A"/>
          <w:sz w:val="36"/>
          <w:szCs w:val="36"/>
          <w:u w:val="single"/>
        </w:rPr>
      </w:pP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I certify that the </w:t>
      </w:r>
      <w:proofErr w:type="spellStart"/>
      <w:r w:rsidRPr="0030124F">
        <w:rPr>
          <w:color w:val="1D1B11" w:themeColor="background2" w:themeShade="1A"/>
        </w:rPr>
        <w:t>Mantoux</w:t>
      </w:r>
      <w:proofErr w:type="spellEnd"/>
      <w:r w:rsidRPr="0030124F">
        <w:rPr>
          <w:color w:val="1D1B11" w:themeColor="background2" w:themeShade="1A"/>
        </w:rPr>
        <w:t xml:space="preserve"> intradermal tuberculin test is given to all newly hired (full time and part time) school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bus</w:t>
      </w:r>
      <w:proofErr w:type="gramEnd"/>
      <w:r w:rsidRPr="0030124F">
        <w:rPr>
          <w:color w:val="1D1B11" w:themeColor="background2" w:themeShade="1A"/>
        </w:rPr>
        <w:t xml:space="preserve"> drivers and bus aides who work for this company under contract with The ESCNJ.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An employee with a documented </w:t>
      </w:r>
      <w:proofErr w:type="spellStart"/>
      <w:r w:rsidRPr="0030124F">
        <w:rPr>
          <w:color w:val="1D1B11" w:themeColor="background2" w:themeShade="1A"/>
        </w:rPr>
        <w:t>Mantoux</w:t>
      </w:r>
      <w:proofErr w:type="spellEnd"/>
      <w:r w:rsidRPr="0030124F">
        <w:rPr>
          <w:color w:val="1D1B11" w:themeColor="background2" w:themeShade="1A"/>
        </w:rPr>
        <w:t xml:space="preserve"> test administered within the previous six months does not have to be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re-tested</w:t>
      </w:r>
      <w:proofErr w:type="gramEnd"/>
      <w:r w:rsidRPr="0030124F">
        <w:rPr>
          <w:color w:val="1D1B11" w:themeColor="background2" w:themeShade="1A"/>
        </w:rPr>
        <w:t>.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 xml:space="preserve">Current bus company’s employees shall also be tuberculin tested if there is no valid record that a </w:t>
      </w:r>
      <w:proofErr w:type="spellStart"/>
      <w:r w:rsidRPr="0030124F">
        <w:rPr>
          <w:color w:val="1D1B11" w:themeColor="background2" w:themeShade="1A"/>
        </w:rPr>
        <w:t>Mantoux</w:t>
      </w:r>
      <w:proofErr w:type="spellEnd"/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proofErr w:type="gramStart"/>
      <w:r w:rsidRPr="0030124F">
        <w:rPr>
          <w:color w:val="1D1B11" w:themeColor="background2" w:themeShade="1A"/>
        </w:rPr>
        <w:t>tuberculin</w:t>
      </w:r>
      <w:proofErr w:type="gramEnd"/>
      <w:r w:rsidRPr="0030124F">
        <w:rPr>
          <w:color w:val="1D1B11" w:themeColor="background2" w:themeShade="1A"/>
        </w:rPr>
        <w:t xml:space="preserve"> test was administered during the previous four years. N.J.S.A. 18A:16-2, 18A:40-16 and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N.J.A.C.6:29-2.3.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An Affidavit, attesting that the above has been accomplished, must be signed by the Chief Officer of the Bus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Company, Notarized, and filed with The ESCNJ once yearly before any bids will be accepted on behalf of the bus company.</w:t>
      </w:r>
    </w:p>
    <w:p w:rsidR="00066905" w:rsidRPr="0030124F" w:rsidRDefault="00066905" w:rsidP="00066905">
      <w:pPr>
        <w:jc w:val="center"/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Name and address of firm that performs the test for your company: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</w:t>
      </w: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Name of Firm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</w:t>
      </w: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Address of Firm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___________________________________________________________</w:t>
      </w: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Company’s Name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jc w:val="center"/>
        <w:rPr>
          <w:b/>
          <w:bCs/>
          <w:color w:val="1D1B11" w:themeColor="background2" w:themeShade="1A"/>
        </w:rPr>
      </w:pPr>
      <w:r w:rsidRPr="0030124F">
        <w:rPr>
          <w:b/>
          <w:bCs/>
          <w:color w:val="1D1B11" w:themeColor="background2" w:themeShade="1A"/>
        </w:rPr>
        <w:t>I hereby certify that the statements made in this document are true to the best of my knowledge. If they</w:t>
      </w:r>
    </w:p>
    <w:p w:rsidR="00066905" w:rsidRPr="0030124F" w:rsidRDefault="00066905" w:rsidP="00066905">
      <w:pPr>
        <w:jc w:val="center"/>
        <w:rPr>
          <w:b/>
          <w:bCs/>
          <w:color w:val="1D1B11" w:themeColor="background2" w:themeShade="1A"/>
        </w:rPr>
      </w:pPr>
      <w:proofErr w:type="gramStart"/>
      <w:r w:rsidRPr="0030124F">
        <w:rPr>
          <w:b/>
          <w:bCs/>
          <w:color w:val="1D1B11" w:themeColor="background2" w:themeShade="1A"/>
        </w:rPr>
        <w:t>are</w:t>
      </w:r>
      <w:proofErr w:type="gramEnd"/>
      <w:r w:rsidRPr="0030124F">
        <w:rPr>
          <w:b/>
          <w:bCs/>
          <w:color w:val="1D1B11" w:themeColor="background2" w:themeShade="1A"/>
        </w:rPr>
        <w:t xml:space="preserve"> willfully false, I am subject to punishment and my bid will be rejected.</w:t>
      </w:r>
    </w:p>
    <w:p w:rsidR="00066905" w:rsidRPr="0030124F" w:rsidRDefault="00066905" w:rsidP="00066905">
      <w:pPr>
        <w:rPr>
          <w:b/>
          <w:bCs/>
          <w:color w:val="1D1B11" w:themeColor="background2" w:themeShade="1A"/>
        </w:rPr>
      </w:pPr>
    </w:p>
    <w:p w:rsidR="00066905" w:rsidRPr="0030124F" w:rsidRDefault="00066905" w:rsidP="00066905">
      <w:pPr>
        <w:rPr>
          <w:b/>
          <w:bCs/>
          <w:color w:val="1D1B11" w:themeColor="background2" w:themeShade="1A"/>
        </w:rPr>
      </w:pPr>
    </w:p>
    <w:p w:rsidR="00066905" w:rsidRPr="0030124F" w:rsidRDefault="00066905" w:rsidP="00066905">
      <w:pPr>
        <w:rPr>
          <w:b/>
          <w:bCs/>
          <w:color w:val="1D1B11" w:themeColor="background2" w:themeShade="1A"/>
        </w:rPr>
      </w:pPr>
    </w:p>
    <w:p w:rsidR="00066905" w:rsidRPr="0030124F" w:rsidRDefault="00066905" w:rsidP="00066905">
      <w:pPr>
        <w:rPr>
          <w:bCs/>
          <w:color w:val="1D1B11" w:themeColor="background2" w:themeShade="1A"/>
        </w:rPr>
      </w:pPr>
      <w:r w:rsidRPr="0030124F">
        <w:rPr>
          <w:bCs/>
          <w:color w:val="1D1B11" w:themeColor="background2" w:themeShade="1A"/>
        </w:rPr>
        <w:t>_____________________________________________________________</w:t>
      </w: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Owner’s Signature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_____________________________________________________              ____________________________</w:t>
      </w:r>
    </w:p>
    <w:p w:rsidR="00066905" w:rsidRPr="0030124F" w:rsidRDefault="00066905" w:rsidP="00066905">
      <w:pPr>
        <w:rPr>
          <w:color w:val="1D1B11" w:themeColor="background2" w:themeShade="1A"/>
        </w:rPr>
      </w:pPr>
      <w:r w:rsidRPr="0030124F">
        <w:rPr>
          <w:color w:val="1D1B11" w:themeColor="background2" w:themeShade="1A"/>
        </w:rPr>
        <w:t>Notary Signature / Seal                                                                                   Date</w:t>
      </w:r>
    </w:p>
    <w:p w:rsidR="00066905" w:rsidRPr="0030124F" w:rsidRDefault="00066905" w:rsidP="00066905">
      <w:pPr>
        <w:rPr>
          <w:color w:val="1D1B11" w:themeColor="background2" w:themeShade="1A"/>
        </w:rPr>
      </w:pPr>
    </w:p>
    <w:p w:rsidR="00C3566F" w:rsidRDefault="00C3566F">
      <w:bookmarkStart w:id="0" w:name="_GoBack"/>
      <w:bookmarkEnd w:id="0"/>
    </w:p>
    <w:sectPr w:rsidR="00C3566F" w:rsidSect="0006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05"/>
    <w:rsid w:val="00066905"/>
    <w:rsid w:val="00C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Mindful Dominion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czarate</dc:creator>
  <cp:lastModifiedBy>czarate</cp:lastModifiedBy>
  <cp:revision>1</cp:revision>
  <dcterms:created xsi:type="dcterms:W3CDTF">2018-03-15T13:24:00Z</dcterms:created>
  <dcterms:modified xsi:type="dcterms:W3CDTF">2018-03-15T13:24:00Z</dcterms:modified>
</cp:coreProperties>
</file>